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5D3B3" w14:textId="77777777" w:rsidR="00C91189" w:rsidRPr="00117E3C" w:rsidRDefault="00C91189" w:rsidP="00C91189">
      <w:pPr>
        <w:pStyle w:val="Nagwek2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Toc128039820"/>
      <w:r w:rsidRPr="00117E3C">
        <w:rPr>
          <w:rFonts w:asciiTheme="minorHAnsi" w:hAnsiTheme="minorHAnsi" w:cstheme="minorHAnsi"/>
          <w:sz w:val="28"/>
          <w:szCs w:val="28"/>
        </w:rPr>
        <w:t>Porozumienie dotyczące wykonywania pracy zdalnej</w:t>
      </w:r>
      <w:bookmarkEnd w:id="0"/>
    </w:p>
    <w:p w14:paraId="50C77030" w14:textId="77777777" w:rsidR="00C91189" w:rsidRPr="009B2C66" w:rsidRDefault="00C91189" w:rsidP="00C91189">
      <w:pPr>
        <w:spacing w:before="120" w:after="150" w:line="360" w:lineRule="atLeast"/>
        <w:rPr>
          <w:rFonts w:eastAsia="Times New Roman" w:cstheme="minorHAnsi"/>
          <w:sz w:val="24"/>
          <w:szCs w:val="24"/>
          <w:lang w:eastAsia="pl-PL"/>
        </w:rPr>
      </w:pPr>
      <w:r w:rsidRPr="009B2C66">
        <w:rPr>
          <w:rFonts w:eastAsia="Times New Roman" w:cstheme="minorHAnsi"/>
          <w:sz w:val="24"/>
          <w:szCs w:val="24"/>
          <w:lang w:eastAsia="pl-PL"/>
        </w:rPr>
        <w:t>zawarte w ................ w dniu .............,</w:t>
      </w:r>
    </w:p>
    <w:p w14:paraId="0E27CC83" w14:textId="77777777" w:rsidR="00C91189" w:rsidRPr="009B2C66" w:rsidRDefault="00C91189" w:rsidP="00C91189">
      <w:pPr>
        <w:spacing w:before="120" w:after="150" w:line="360" w:lineRule="atLeast"/>
        <w:rPr>
          <w:rFonts w:eastAsia="Times New Roman" w:cstheme="minorHAnsi"/>
          <w:sz w:val="24"/>
          <w:szCs w:val="24"/>
          <w:lang w:eastAsia="pl-PL"/>
        </w:rPr>
      </w:pPr>
      <w:r w:rsidRPr="009B2C66">
        <w:rPr>
          <w:rFonts w:eastAsia="Times New Roman" w:cstheme="minorHAnsi"/>
          <w:sz w:val="24"/>
          <w:szCs w:val="24"/>
          <w:lang w:eastAsia="pl-PL"/>
        </w:rPr>
        <w:t>pomiędzy:</w:t>
      </w:r>
    </w:p>
    <w:p w14:paraId="27DD86B9" w14:textId="77777777" w:rsidR="00C91189" w:rsidRPr="009B2C66" w:rsidRDefault="00C91189" w:rsidP="00C91189">
      <w:pPr>
        <w:spacing w:before="120" w:after="150" w:line="360" w:lineRule="atLeast"/>
        <w:rPr>
          <w:rFonts w:eastAsia="Times New Roman" w:cstheme="minorHAnsi"/>
          <w:sz w:val="24"/>
          <w:szCs w:val="24"/>
          <w:lang w:eastAsia="pl-PL"/>
        </w:rPr>
      </w:pPr>
      <w:r w:rsidRPr="009B2C66">
        <w:rPr>
          <w:rFonts w:eastAsia="Times New Roman" w:cstheme="minorHAnsi"/>
          <w:sz w:val="24"/>
          <w:szCs w:val="24"/>
          <w:lang w:eastAsia="pl-PL"/>
        </w:rPr>
        <w:t>...................................</w:t>
      </w:r>
    </w:p>
    <w:p w14:paraId="78862578" w14:textId="77777777" w:rsidR="00C91189" w:rsidRPr="009B2C66" w:rsidRDefault="00C91189" w:rsidP="00C91189">
      <w:pPr>
        <w:spacing w:before="120" w:after="150" w:line="360" w:lineRule="atLeast"/>
        <w:rPr>
          <w:rFonts w:eastAsia="Times New Roman" w:cstheme="minorHAnsi"/>
          <w:sz w:val="24"/>
          <w:szCs w:val="24"/>
          <w:lang w:eastAsia="pl-PL"/>
        </w:rPr>
      </w:pPr>
      <w:r w:rsidRPr="009B2C66">
        <w:rPr>
          <w:rFonts w:eastAsia="Times New Roman" w:cstheme="minorHAnsi"/>
          <w:sz w:val="24"/>
          <w:szCs w:val="24"/>
          <w:lang w:eastAsia="pl-PL"/>
        </w:rPr>
        <w:t>reprezentowanym przez ...........................,</w:t>
      </w:r>
    </w:p>
    <w:p w14:paraId="4D586A9F" w14:textId="77777777" w:rsidR="00C91189" w:rsidRPr="009B2C66" w:rsidRDefault="00C91189" w:rsidP="00C91189">
      <w:pPr>
        <w:spacing w:before="120" w:after="150" w:line="360" w:lineRule="atLeast"/>
        <w:rPr>
          <w:rFonts w:eastAsia="Times New Roman" w:cstheme="minorHAnsi"/>
          <w:sz w:val="24"/>
          <w:szCs w:val="24"/>
          <w:lang w:eastAsia="pl-PL"/>
        </w:rPr>
      </w:pPr>
      <w:r w:rsidRPr="009B2C66">
        <w:rPr>
          <w:rFonts w:eastAsia="Times New Roman" w:cstheme="minorHAnsi"/>
          <w:sz w:val="24"/>
          <w:szCs w:val="24"/>
          <w:lang w:eastAsia="pl-PL"/>
        </w:rPr>
        <w:t>zwanym „Pracodawcą”</w:t>
      </w:r>
    </w:p>
    <w:p w14:paraId="53FF43AE" w14:textId="77777777" w:rsidR="00C91189" w:rsidRPr="009B2C66" w:rsidRDefault="00C91189" w:rsidP="00C91189">
      <w:pPr>
        <w:spacing w:before="120" w:after="150" w:line="360" w:lineRule="atLeast"/>
        <w:rPr>
          <w:rFonts w:eastAsia="Times New Roman" w:cstheme="minorHAnsi"/>
          <w:sz w:val="24"/>
          <w:szCs w:val="24"/>
          <w:lang w:eastAsia="pl-PL"/>
        </w:rPr>
      </w:pPr>
      <w:r w:rsidRPr="009B2C66">
        <w:rPr>
          <w:rFonts w:eastAsia="Times New Roman" w:cstheme="minorHAnsi"/>
          <w:sz w:val="24"/>
          <w:szCs w:val="24"/>
          <w:lang w:eastAsia="pl-PL"/>
        </w:rPr>
        <w:t>a</w:t>
      </w:r>
    </w:p>
    <w:p w14:paraId="02D455F6" w14:textId="77777777" w:rsidR="00C91189" w:rsidRPr="009B2C66" w:rsidRDefault="00C91189" w:rsidP="00C91189">
      <w:pPr>
        <w:spacing w:before="120" w:after="150" w:line="360" w:lineRule="atLeast"/>
        <w:rPr>
          <w:rFonts w:eastAsia="Times New Roman" w:cstheme="minorHAnsi"/>
          <w:sz w:val="24"/>
          <w:szCs w:val="24"/>
          <w:lang w:eastAsia="pl-PL"/>
        </w:rPr>
      </w:pPr>
      <w:r w:rsidRPr="009B2C66">
        <w:rPr>
          <w:rFonts w:eastAsia="Times New Roman" w:cstheme="minorHAnsi"/>
          <w:sz w:val="24"/>
          <w:szCs w:val="24"/>
          <w:lang w:eastAsia="pl-PL"/>
        </w:rPr>
        <w:t>......................., zamieszkałym: ..................................,</w:t>
      </w:r>
    </w:p>
    <w:p w14:paraId="26F2797D" w14:textId="77777777" w:rsidR="00C91189" w:rsidRPr="009B2C66" w:rsidRDefault="00C91189" w:rsidP="00C91189">
      <w:pPr>
        <w:spacing w:before="120" w:after="150" w:line="360" w:lineRule="atLeast"/>
        <w:rPr>
          <w:rFonts w:eastAsia="Times New Roman" w:cstheme="minorHAnsi"/>
          <w:sz w:val="24"/>
          <w:szCs w:val="24"/>
          <w:lang w:eastAsia="pl-PL"/>
        </w:rPr>
      </w:pPr>
      <w:r w:rsidRPr="009B2C66">
        <w:rPr>
          <w:rFonts w:eastAsia="Times New Roman" w:cstheme="minorHAnsi"/>
          <w:sz w:val="24"/>
          <w:szCs w:val="24"/>
          <w:lang w:eastAsia="pl-PL"/>
        </w:rPr>
        <w:t>zwanym „Pracownikiem”,</w:t>
      </w:r>
    </w:p>
    <w:p w14:paraId="3F2B6FF4" w14:textId="77777777" w:rsidR="00C91189" w:rsidRPr="009B2C66" w:rsidRDefault="00C91189" w:rsidP="00C91189">
      <w:pPr>
        <w:spacing w:before="120" w:after="150" w:line="360" w:lineRule="atLeast"/>
        <w:rPr>
          <w:rFonts w:eastAsia="Times New Roman" w:cstheme="minorHAnsi"/>
          <w:sz w:val="24"/>
          <w:szCs w:val="24"/>
          <w:lang w:eastAsia="pl-PL"/>
        </w:rPr>
      </w:pPr>
      <w:r w:rsidRPr="009B2C66">
        <w:rPr>
          <w:rFonts w:eastAsia="Times New Roman" w:cstheme="minorHAnsi"/>
          <w:sz w:val="24"/>
          <w:szCs w:val="24"/>
          <w:lang w:eastAsia="pl-PL"/>
        </w:rPr>
        <w:t>zwanymi dalej łącznie „Stronami”.</w:t>
      </w:r>
    </w:p>
    <w:p w14:paraId="0072AF53" w14:textId="77777777" w:rsidR="00C91189" w:rsidRPr="009B2C66" w:rsidRDefault="00C91189" w:rsidP="00C91189">
      <w:pPr>
        <w:spacing w:before="120" w:after="150" w:line="36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2C66">
        <w:rPr>
          <w:rFonts w:eastAsia="Times New Roman" w:cstheme="minorHAnsi"/>
          <w:sz w:val="24"/>
          <w:szCs w:val="24"/>
          <w:lang w:eastAsia="pl-PL"/>
        </w:rPr>
        <w:t>Strony doszły do porozumienia co do warunków wykonywania </w:t>
      </w:r>
      <w:r w:rsidRPr="004274DB">
        <w:rPr>
          <w:rFonts w:eastAsia="Times New Roman" w:cstheme="minorHAnsi"/>
          <w:sz w:val="24"/>
          <w:szCs w:val="24"/>
          <w:lang w:eastAsia="pl-PL"/>
        </w:rPr>
        <w:t>pracy zdalnej</w:t>
      </w:r>
      <w:r w:rsidRPr="009B2C66">
        <w:rPr>
          <w:rFonts w:eastAsia="Times New Roman" w:cstheme="minorHAnsi"/>
          <w:sz w:val="24"/>
          <w:szCs w:val="24"/>
          <w:lang w:eastAsia="pl-PL"/>
        </w:rPr>
        <w:t> przez Pracownika w okresie od ................ do ..............................</w:t>
      </w:r>
    </w:p>
    <w:p w14:paraId="4ABCA1CC" w14:textId="77777777" w:rsidR="00C91189" w:rsidRPr="00803252" w:rsidRDefault="00C91189" w:rsidP="00C91189">
      <w:pPr>
        <w:spacing w:before="120" w:after="150" w:line="360" w:lineRule="atLeast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03252">
        <w:rPr>
          <w:rFonts w:eastAsia="Times New Roman" w:cstheme="minorHAnsi"/>
          <w:b/>
          <w:bCs/>
          <w:sz w:val="24"/>
          <w:szCs w:val="24"/>
          <w:lang w:eastAsia="pl-PL"/>
        </w:rPr>
        <w:t>Strony zawierają niniejsze Porozumienie i postanawiają, co następuje:</w:t>
      </w:r>
    </w:p>
    <w:p w14:paraId="4197F41D" w14:textId="77777777" w:rsidR="00C91189" w:rsidRPr="00803252" w:rsidRDefault="00C91189" w:rsidP="00C91189">
      <w:pPr>
        <w:pStyle w:val="Akapitzlist"/>
        <w:numPr>
          <w:ilvl w:val="2"/>
          <w:numId w:val="1"/>
        </w:numPr>
        <w:spacing w:before="120" w:after="150" w:line="36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803252">
        <w:rPr>
          <w:rFonts w:eastAsia="Times New Roman" w:cstheme="minorHAnsi"/>
          <w:sz w:val="24"/>
          <w:szCs w:val="24"/>
          <w:lang w:eastAsia="pl-PL"/>
        </w:rPr>
        <w:t>Pracownik będzie wykonywał pracę poza zakładem pracy w miejscu przez siebie wskazanym i uzgodnionym z Pracodawcą, tj. w swoim miejscu zamieszkania w ..............., ul. .................</w:t>
      </w:r>
    </w:p>
    <w:p w14:paraId="7D7CDC24" w14:textId="77777777" w:rsidR="00C91189" w:rsidRPr="00803252" w:rsidRDefault="00C91189" w:rsidP="00C91189">
      <w:pPr>
        <w:pStyle w:val="Akapitzlist"/>
        <w:numPr>
          <w:ilvl w:val="2"/>
          <w:numId w:val="1"/>
        </w:numPr>
        <w:spacing w:before="120" w:after="150" w:line="36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803252">
        <w:rPr>
          <w:rFonts w:eastAsia="Times New Roman" w:cstheme="minorHAnsi"/>
          <w:sz w:val="24"/>
          <w:szCs w:val="24"/>
          <w:lang w:eastAsia="pl-PL"/>
        </w:rPr>
        <w:t>W trakcie świadczenia </w:t>
      </w:r>
      <w:r w:rsidRPr="004274DB">
        <w:rPr>
          <w:rFonts w:eastAsia="Times New Roman" w:cstheme="minorHAnsi"/>
          <w:sz w:val="24"/>
          <w:szCs w:val="24"/>
          <w:lang w:eastAsia="pl-PL"/>
        </w:rPr>
        <w:t>pracy zdalnej</w:t>
      </w:r>
      <w:r w:rsidRPr="00803252">
        <w:rPr>
          <w:rFonts w:eastAsia="Times New Roman" w:cstheme="minorHAnsi"/>
          <w:sz w:val="24"/>
          <w:szCs w:val="24"/>
          <w:lang w:eastAsia="pl-PL"/>
        </w:rPr>
        <w:t> osobą odpowiedzialną za współpracę z Pracownikiem jest przełożony pracownika, tj. ...........</w:t>
      </w:r>
    </w:p>
    <w:p w14:paraId="3A164897" w14:textId="77777777" w:rsidR="00C91189" w:rsidRPr="00803252" w:rsidRDefault="00C91189" w:rsidP="00C91189">
      <w:pPr>
        <w:pStyle w:val="Akapitzlist"/>
        <w:numPr>
          <w:ilvl w:val="2"/>
          <w:numId w:val="1"/>
        </w:numPr>
        <w:spacing w:before="120" w:after="150" w:line="36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803252">
        <w:rPr>
          <w:rFonts w:eastAsia="Times New Roman" w:cstheme="minorHAnsi"/>
          <w:sz w:val="24"/>
          <w:szCs w:val="24"/>
          <w:lang w:eastAsia="pl-PL"/>
        </w:rPr>
        <w:t>Przełożony oraz klienci, z którymi Pracownik współpracuje, będą porozumiewać się z nim poprzez e-maila służbowego lub telefonicznie. Pracownik będzie dostępny w godzinach pracy zarówno pod mailem, jak i pod telefonem.</w:t>
      </w:r>
    </w:p>
    <w:p w14:paraId="03EB97E9" w14:textId="77777777" w:rsidR="00C91189" w:rsidRPr="00803252" w:rsidRDefault="00C91189" w:rsidP="00C91189">
      <w:pPr>
        <w:pStyle w:val="Akapitzlist"/>
        <w:numPr>
          <w:ilvl w:val="2"/>
          <w:numId w:val="1"/>
        </w:numPr>
        <w:spacing w:before="120" w:after="150" w:line="36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803252">
        <w:rPr>
          <w:rFonts w:eastAsia="Times New Roman" w:cstheme="minorHAnsi"/>
          <w:sz w:val="24"/>
          <w:szCs w:val="24"/>
          <w:lang w:eastAsia="pl-PL"/>
        </w:rPr>
        <w:t>Pracownik będzie potwierdzał swoją obecność w pracy poprzez wysłanie maila do przełożonego z chwilą jej rozpoczęcia i zakończenia.</w:t>
      </w:r>
    </w:p>
    <w:p w14:paraId="002F6AF7" w14:textId="77777777" w:rsidR="00C91189" w:rsidRPr="00803252" w:rsidRDefault="00C91189" w:rsidP="00C91189">
      <w:pPr>
        <w:pStyle w:val="Akapitzlist"/>
        <w:numPr>
          <w:ilvl w:val="2"/>
          <w:numId w:val="1"/>
        </w:numPr>
        <w:spacing w:before="120" w:after="150" w:line="36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803252">
        <w:rPr>
          <w:rFonts w:eastAsia="Times New Roman" w:cstheme="minorHAnsi"/>
          <w:sz w:val="24"/>
          <w:szCs w:val="24"/>
          <w:lang w:eastAsia="pl-PL"/>
        </w:rPr>
        <w:t>W celu wykonywania pracy Pracownik będzie wykorzystywał sprzęt wraz z oprogramowaniem przekazany przez Pracodawcę, tj. laptop służbowy oraz telefon służbowy. Pracownik odpowiada za bezpieczne przechowywanie sprzętu oraz brak dostępu osób trzecich do jakichkolwiek informacji poufnych znajdujących się na nim.</w:t>
      </w:r>
    </w:p>
    <w:p w14:paraId="36272461" w14:textId="77777777" w:rsidR="00C91189" w:rsidRPr="00803252" w:rsidRDefault="00C91189" w:rsidP="00C91189">
      <w:pPr>
        <w:pStyle w:val="Akapitzlist"/>
        <w:numPr>
          <w:ilvl w:val="2"/>
          <w:numId w:val="1"/>
        </w:numPr>
        <w:spacing w:before="120" w:after="150" w:line="36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803252">
        <w:rPr>
          <w:rFonts w:eastAsia="Times New Roman" w:cstheme="minorHAnsi"/>
          <w:sz w:val="24"/>
          <w:szCs w:val="24"/>
          <w:lang w:eastAsia="pl-PL"/>
        </w:rPr>
        <w:t>Pracownik potwierdza, że został przeszkolony z Procedury ochrony danych osobowych i z </w:t>
      </w:r>
      <w:r w:rsidRPr="004274DB">
        <w:rPr>
          <w:rFonts w:eastAsia="Times New Roman" w:cstheme="minorHAnsi"/>
          <w:sz w:val="24"/>
          <w:szCs w:val="24"/>
          <w:lang w:eastAsia="pl-PL"/>
        </w:rPr>
        <w:t>zasad poufności w trakcie pracy zdalnej</w:t>
      </w:r>
      <w:r w:rsidRPr="00803252">
        <w:rPr>
          <w:rFonts w:eastAsia="Times New Roman" w:cstheme="minorHAnsi"/>
          <w:sz w:val="24"/>
          <w:szCs w:val="24"/>
          <w:lang w:eastAsia="pl-PL"/>
        </w:rPr>
        <w:t>, obowiązujących u Pracodawcy.</w:t>
      </w:r>
    </w:p>
    <w:p w14:paraId="16AB5BE2" w14:textId="77777777" w:rsidR="00C91189" w:rsidRPr="00803252" w:rsidRDefault="00C91189" w:rsidP="00C91189">
      <w:pPr>
        <w:pStyle w:val="Akapitzlist"/>
        <w:numPr>
          <w:ilvl w:val="2"/>
          <w:numId w:val="1"/>
        </w:numPr>
        <w:spacing w:before="120" w:after="150" w:line="36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803252">
        <w:rPr>
          <w:rFonts w:eastAsia="Times New Roman" w:cstheme="minorHAnsi"/>
          <w:sz w:val="24"/>
          <w:szCs w:val="24"/>
          <w:lang w:eastAsia="pl-PL"/>
        </w:rPr>
        <w:t>Pracownik może korzystać ze zdalnej pomocy serwisantów oraz informatyków (Dział IT) u Pracodawcy w ramach pomocy technicznej, aktualizacji oprogramowania itp.</w:t>
      </w:r>
    </w:p>
    <w:p w14:paraId="46F0A945" w14:textId="77777777" w:rsidR="00C91189" w:rsidRPr="00803252" w:rsidRDefault="00C91189" w:rsidP="00C91189">
      <w:pPr>
        <w:pStyle w:val="Akapitzlist"/>
        <w:numPr>
          <w:ilvl w:val="2"/>
          <w:numId w:val="1"/>
        </w:numPr>
        <w:spacing w:before="120" w:after="150" w:line="36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803252">
        <w:rPr>
          <w:rFonts w:eastAsia="Times New Roman" w:cstheme="minorHAnsi"/>
          <w:sz w:val="24"/>
          <w:szCs w:val="24"/>
          <w:lang w:eastAsia="pl-PL"/>
        </w:rPr>
        <w:t>W celu serwisu narzędzi pracy Pracownik będzie zobowiązany stawić się w siedzibie Pracodawcy w terminie umówionym z przełożonym i Działem IT.</w:t>
      </w:r>
    </w:p>
    <w:p w14:paraId="199A9070" w14:textId="77777777" w:rsidR="00C91189" w:rsidRPr="00803252" w:rsidRDefault="00C91189" w:rsidP="00C91189">
      <w:pPr>
        <w:pStyle w:val="Akapitzlist"/>
        <w:numPr>
          <w:ilvl w:val="2"/>
          <w:numId w:val="1"/>
        </w:numPr>
        <w:spacing w:before="120" w:after="150" w:line="36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803252">
        <w:rPr>
          <w:rFonts w:eastAsia="Times New Roman" w:cstheme="minorHAnsi"/>
          <w:sz w:val="24"/>
          <w:szCs w:val="24"/>
          <w:lang w:eastAsia="pl-PL"/>
        </w:rPr>
        <w:lastRenderedPageBreak/>
        <w:t xml:space="preserve">Pracownik ponosi odpowiedzialność za </w:t>
      </w:r>
      <w:r w:rsidRPr="004274DB">
        <w:rPr>
          <w:rFonts w:eastAsia="Times New Roman" w:cstheme="minorHAnsi"/>
          <w:sz w:val="24"/>
          <w:szCs w:val="24"/>
          <w:lang w:eastAsia="pl-PL"/>
        </w:rPr>
        <w:t>przestrzeganie zasad</w:t>
      </w:r>
      <w:r w:rsidRPr="00803252">
        <w:rPr>
          <w:rFonts w:eastAsia="Times New Roman" w:cstheme="minorHAnsi"/>
          <w:sz w:val="24"/>
          <w:szCs w:val="24"/>
          <w:lang w:eastAsia="pl-PL"/>
        </w:rPr>
        <w:t> serwisowania i konserwacji powierzonego mu sprzętu (laptop, telefon komórkowy) i systemów informatycznych.</w:t>
      </w:r>
    </w:p>
    <w:p w14:paraId="59A3E065" w14:textId="77777777" w:rsidR="00C91189" w:rsidRPr="00803252" w:rsidRDefault="00C91189" w:rsidP="00C91189">
      <w:pPr>
        <w:pStyle w:val="Akapitzlist"/>
        <w:numPr>
          <w:ilvl w:val="2"/>
          <w:numId w:val="1"/>
        </w:numPr>
        <w:spacing w:before="120" w:after="150" w:line="36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803252">
        <w:rPr>
          <w:rFonts w:eastAsia="Times New Roman" w:cstheme="minorHAnsi"/>
          <w:sz w:val="24"/>
          <w:szCs w:val="24"/>
          <w:lang w:eastAsia="pl-PL"/>
        </w:rPr>
        <w:t>Pracodawca będzie wypłacał Pracownikowi ryczałt miesięczny, którego wysokość odpowiada przewidywanym kosztom ponoszonym przez pracownika w związku z </w:t>
      </w:r>
      <w:r w:rsidRPr="004274DB">
        <w:rPr>
          <w:rFonts w:eastAsia="Times New Roman" w:cstheme="minorHAnsi"/>
          <w:sz w:val="24"/>
          <w:szCs w:val="24"/>
          <w:lang w:eastAsia="pl-PL"/>
        </w:rPr>
        <w:t>pracą zdalną, tj. kosztów narzędzi pracy, oświetlenia, mediów. Szczegółowe zasady</w:t>
      </w:r>
      <w:r w:rsidRPr="00803252">
        <w:rPr>
          <w:rFonts w:eastAsia="Times New Roman" w:cstheme="minorHAnsi"/>
          <w:sz w:val="24"/>
          <w:szCs w:val="24"/>
          <w:lang w:eastAsia="pl-PL"/>
        </w:rPr>
        <w:t> kalkulacji ryczałtu określa zarządzenie Pracodawcy na dany rok kalendarzowy.</w:t>
      </w:r>
    </w:p>
    <w:p w14:paraId="7EE45602" w14:textId="77777777" w:rsidR="00C91189" w:rsidRPr="00803252" w:rsidRDefault="00C91189" w:rsidP="00C91189">
      <w:pPr>
        <w:pStyle w:val="Akapitzlist"/>
        <w:numPr>
          <w:ilvl w:val="2"/>
          <w:numId w:val="1"/>
        </w:numPr>
        <w:spacing w:before="120" w:after="150" w:line="36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803252">
        <w:rPr>
          <w:rFonts w:eastAsia="Times New Roman" w:cstheme="minorHAnsi"/>
          <w:sz w:val="24"/>
          <w:szCs w:val="24"/>
          <w:lang w:eastAsia="pl-PL"/>
        </w:rPr>
        <w:t>W okresie wykonywania </w:t>
      </w:r>
      <w:r w:rsidRPr="004274DB">
        <w:rPr>
          <w:rFonts w:eastAsia="Times New Roman" w:cstheme="minorHAnsi"/>
          <w:sz w:val="24"/>
          <w:szCs w:val="24"/>
          <w:lang w:eastAsia="pl-PL"/>
        </w:rPr>
        <w:t>pracy zdalnej</w:t>
      </w:r>
      <w:r w:rsidRPr="00803252">
        <w:rPr>
          <w:rFonts w:eastAsia="Times New Roman" w:cstheme="minorHAnsi"/>
          <w:sz w:val="24"/>
          <w:szCs w:val="24"/>
          <w:lang w:eastAsia="pl-PL"/>
        </w:rPr>
        <w:t> Pracownik ma obowiązek stawić się w siedzibie Pracodawcy przy ul. ......... w ..........., na każde wezwanie Pracodawcy w ustalonych godzinach wykonywania swojej pracy.</w:t>
      </w:r>
    </w:p>
    <w:p w14:paraId="18C48A55" w14:textId="77777777" w:rsidR="00C91189" w:rsidRPr="00803252" w:rsidRDefault="00C91189" w:rsidP="00C91189">
      <w:pPr>
        <w:pStyle w:val="Akapitzlist"/>
        <w:numPr>
          <w:ilvl w:val="2"/>
          <w:numId w:val="1"/>
        </w:numPr>
        <w:spacing w:before="120" w:after="150" w:line="36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803252">
        <w:rPr>
          <w:rFonts w:eastAsia="Times New Roman" w:cstheme="minorHAnsi"/>
          <w:sz w:val="24"/>
          <w:szCs w:val="24"/>
          <w:lang w:eastAsia="pl-PL"/>
        </w:rPr>
        <w:t>Pracownik oświadcza, że zapoznał się z </w:t>
      </w:r>
      <w:r w:rsidRPr="004274DB">
        <w:rPr>
          <w:rFonts w:eastAsia="Times New Roman" w:cstheme="minorHAnsi"/>
          <w:sz w:val="24"/>
          <w:szCs w:val="24"/>
          <w:lang w:eastAsia="pl-PL"/>
        </w:rPr>
        <w:t>zasadami bezpiecznego i higienicznego wykonywania pracy zdalnej </w:t>
      </w:r>
      <w:r w:rsidRPr="00803252">
        <w:rPr>
          <w:rFonts w:eastAsia="Times New Roman" w:cstheme="minorHAnsi"/>
          <w:sz w:val="24"/>
          <w:szCs w:val="24"/>
          <w:lang w:eastAsia="pl-PL"/>
        </w:rPr>
        <w:t>i zobowiązuje się do ich przestrzegania.</w:t>
      </w:r>
    </w:p>
    <w:p w14:paraId="46FB9F3E" w14:textId="77777777" w:rsidR="00C91189" w:rsidRPr="00803252" w:rsidRDefault="00C91189" w:rsidP="00C91189">
      <w:pPr>
        <w:pStyle w:val="Akapitzlist"/>
        <w:numPr>
          <w:ilvl w:val="2"/>
          <w:numId w:val="1"/>
        </w:numPr>
        <w:spacing w:before="120" w:after="150" w:line="36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803252">
        <w:rPr>
          <w:rFonts w:eastAsia="Times New Roman" w:cstheme="minorHAnsi"/>
          <w:sz w:val="24"/>
          <w:szCs w:val="24"/>
          <w:lang w:eastAsia="pl-PL"/>
        </w:rPr>
        <w:t xml:space="preserve">Pracodawca może w każdym czasie przeprowadzić </w:t>
      </w:r>
      <w:r w:rsidRPr="004274DB">
        <w:rPr>
          <w:rFonts w:eastAsia="Times New Roman" w:cstheme="minorHAnsi"/>
          <w:sz w:val="24"/>
          <w:szCs w:val="24"/>
          <w:lang w:eastAsia="pl-PL"/>
        </w:rPr>
        <w:t>kontrolę pracy zdalnej u Pracownika w ustalonym miejscu jej świadczenia. Kontrola może dotyczyć kwestii wykonywania pracy zdalnej,</w:t>
      </w:r>
      <w:r w:rsidRPr="00803252">
        <w:rPr>
          <w:rFonts w:eastAsia="Times New Roman" w:cstheme="minorHAnsi"/>
          <w:sz w:val="24"/>
          <w:szCs w:val="24"/>
          <w:lang w:eastAsia="pl-PL"/>
        </w:rPr>
        <w:t xml:space="preserve"> bezpieczeństwa i higieny pracy oraz przestrzegania wymogów w zakresie bezpieczeństwa i ochrony informacji, w tym procedur ochrony danych osobowych. Kontrola odbywa się w obecności Pracownika w miarę możliwości w uzgodnionym z nim dniu. Informację o kontroli Pracodawca przekazuje Pracownikowi co najmniej na 3 dni przed jej datą.</w:t>
      </w:r>
    </w:p>
    <w:p w14:paraId="3E18E87D" w14:textId="77777777" w:rsidR="00C91189" w:rsidRPr="00803252" w:rsidRDefault="00C91189" w:rsidP="00C91189">
      <w:pPr>
        <w:pStyle w:val="Akapitzlist"/>
        <w:numPr>
          <w:ilvl w:val="2"/>
          <w:numId w:val="1"/>
        </w:numPr>
        <w:spacing w:before="120" w:after="150" w:line="36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803252">
        <w:rPr>
          <w:rFonts w:eastAsia="Times New Roman" w:cstheme="minorHAnsi"/>
          <w:sz w:val="24"/>
          <w:szCs w:val="24"/>
          <w:lang w:eastAsia="pl-PL"/>
        </w:rPr>
        <w:t>Niniejsze Porozumienie zostaje zawarte na okres ......... i może zostać rozwiązane przez każdą ze Stron z zachowaniem 30-dniowego okresu wypowiedzenia oraz za porozumieniem Stron.</w:t>
      </w:r>
    </w:p>
    <w:p w14:paraId="5C9BCA84" w14:textId="77777777" w:rsidR="00C91189" w:rsidRPr="00803252" w:rsidRDefault="00C91189" w:rsidP="00C91189">
      <w:pPr>
        <w:pStyle w:val="Akapitzlist"/>
        <w:numPr>
          <w:ilvl w:val="2"/>
          <w:numId w:val="1"/>
        </w:numPr>
        <w:spacing w:before="120" w:after="150" w:line="36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803252">
        <w:rPr>
          <w:rFonts w:eastAsia="Times New Roman" w:cstheme="minorHAnsi"/>
          <w:sz w:val="24"/>
          <w:szCs w:val="24"/>
          <w:lang w:eastAsia="pl-PL"/>
        </w:rPr>
        <w:t>Pozostałe postanowienia Umowy o pracę pozostają bez zmian.</w:t>
      </w:r>
    </w:p>
    <w:p w14:paraId="5FB51240" w14:textId="77777777" w:rsidR="00C91189" w:rsidRPr="00803252" w:rsidRDefault="00C91189" w:rsidP="00C91189">
      <w:pPr>
        <w:pStyle w:val="Akapitzlist"/>
        <w:numPr>
          <w:ilvl w:val="2"/>
          <w:numId w:val="1"/>
        </w:numPr>
        <w:spacing w:before="120" w:after="150" w:line="36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803252">
        <w:rPr>
          <w:rFonts w:eastAsia="Times New Roman" w:cstheme="minorHAnsi"/>
          <w:sz w:val="24"/>
          <w:szCs w:val="24"/>
          <w:lang w:eastAsia="pl-PL"/>
        </w:rPr>
        <w:t>Wszelkie zmiany niniejszego porozumienia wymagają formy pisemnej pod rygorem nieważności.</w:t>
      </w:r>
    </w:p>
    <w:p w14:paraId="408A1B75" w14:textId="77777777" w:rsidR="00C91189" w:rsidRPr="00803252" w:rsidRDefault="00C91189" w:rsidP="00C91189">
      <w:pPr>
        <w:pStyle w:val="Akapitzlist"/>
        <w:numPr>
          <w:ilvl w:val="2"/>
          <w:numId w:val="1"/>
        </w:numPr>
        <w:spacing w:before="120" w:after="150" w:line="36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803252">
        <w:rPr>
          <w:rFonts w:eastAsia="Times New Roman" w:cstheme="minorHAnsi"/>
          <w:sz w:val="24"/>
          <w:szCs w:val="24"/>
          <w:lang w:eastAsia="pl-PL"/>
        </w:rPr>
        <w:t>Niniejsze Porozumienie zostało sporządzone w dwóch jednobrzmiących egzemplarzach, po jednym dla każdej ze stron.</w:t>
      </w:r>
    </w:p>
    <w:p w14:paraId="0D4C3B29" w14:textId="77777777" w:rsidR="00C91189" w:rsidRPr="009B2C66" w:rsidRDefault="00C91189" w:rsidP="00C91189">
      <w:pPr>
        <w:spacing w:before="120" w:after="150" w:line="360" w:lineRule="atLeast"/>
        <w:rPr>
          <w:rFonts w:eastAsia="Times New Roman" w:cstheme="minorHAnsi"/>
          <w:sz w:val="24"/>
          <w:szCs w:val="24"/>
          <w:lang w:eastAsia="pl-PL"/>
        </w:rPr>
      </w:pPr>
      <w:r w:rsidRPr="009B2C66">
        <w:rPr>
          <w:rFonts w:eastAsia="Times New Roman" w:cstheme="minorHAnsi"/>
          <w:sz w:val="24"/>
          <w:szCs w:val="24"/>
          <w:lang w:eastAsia="pl-PL"/>
        </w:rPr>
        <w:t>Pracodawca:</w:t>
      </w:r>
    </w:p>
    <w:p w14:paraId="40865DB3" w14:textId="77777777" w:rsidR="00C91189" w:rsidRPr="009B2C66" w:rsidRDefault="00C91189" w:rsidP="00C91189">
      <w:pPr>
        <w:spacing w:before="120" w:after="150" w:line="360" w:lineRule="atLeast"/>
        <w:rPr>
          <w:rFonts w:eastAsia="Times New Roman" w:cstheme="minorHAnsi"/>
          <w:sz w:val="24"/>
          <w:szCs w:val="24"/>
          <w:lang w:eastAsia="pl-PL"/>
        </w:rPr>
      </w:pPr>
      <w:r w:rsidRPr="009B2C66">
        <w:rPr>
          <w:rFonts w:eastAsia="Times New Roman" w:cstheme="minorHAnsi"/>
          <w:sz w:val="24"/>
          <w:szCs w:val="24"/>
          <w:lang w:eastAsia="pl-PL"/>
        </w:rPr>
        <w:t>........................................................</w:t>
      </w:r>
    </w:p>
    <w:p w14:paraId="7DC572A4" w14:textId="77777777" w:rsidR="00C91189" w:rsidRPr="009B2C66" w:rsidRDefault="00C91189" w:rsidP="00C91189">
      <w:pPr>
        <w:spacing w:before="120" w:after="150" w:line="360" w:lineRule="atLeast"/>
        <w:rPr>
          <w:rFonts w:eastAsia="Times New Roman" w:cstheme="minorHAnsi"/>
          <w:sz w:val="24"/>
          <w:szCs w:val="24"/>
          <w:lang w:eastAsia="pl-PL"/>
        </w:rPr>
      </w:pPr>
      <w:r w:rsidRPr="009B2C66">
        <w:rPr>
          <w:rFonts w:eastAsia="Times New Roman" w:cstheme="minorHAnsi"/>
          <w:sz w:val="24"/>
          <w:szCs w:val="24"/>
          <w:lang w:eastAsia="pl-PL"/>
        </w:rPr>
        <w:t>Pracownik:</w:t>
      </w:r>
    </w:p>
    <w:p w14:paraId="1ACBFCE2" w14:textId="77777777" w:rsidR="00C91189" w:rsidRPr="009B2C66" w:rsidRDefault="00C91189" w:rsidP="00C91189">
      <w:pPr>
        <w:spacing w:before="120" w:after="150" w:line="360" w:lineRule="atLeast"/>
        <w:rPr>
          <w:rFonts w:eastAsia="Times New Roman" w:cstheme="minorHAnsi"/>
          <w:sz w:val="24"/>
          <w:szCs w:val="24"/>
          <w:lang w:eastAsia="pl-PL"/>
        </w:rPr>
      </w:pPr>
      <w:r w:rsidRPr="009B2C66">
        <w:rPr>
          <w:rFonts w:eastAsia="Times New Roman" w:cstheme="minorHAnsi"/>
          <w:sz w:val="24"/>
          <w:szCs w:val="24"/>
          <w:lang w:eastAsia="pl-PL"/>
        </w:rPr>
        <w:t>.......................................................</w:t>
      </w:r>
    </w:p>
    <w:p w14:paraId="1EB134F5" w14:textId="77777777" w:rsidR="00C91189" w:rsidRDefault="00C91189" w:rsidP="00C91189">
      <w:pPr>
        <w:spacing w:after="0" w:line="360" w:lineRule="atLeast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EDB6AC9" w14:textId="77777777" w:rsidR="00C91189" w:rsidRDefault="00C91189"/>
    <w:sectPr w:rsidR="00C91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22F8D"/>
    <w:multiLevelType w:val="hybridMultilevel"/>
    <w:tmpl w:val="9A5C329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44FAAAA2">
      <w:start w:val="1"/>
      <w:numFmt w:val="decimal"/>
      <w:lvlText w:val="%2)"/>
      <w:lvlJc w:val="left"/>
      <w:pPr>
        <w:ind w:left="1069" w:hanging="360"/>
      </w:pPr>
      <w:rPr>
        <w:rFonts w:asciiTheme="minorHAnsi" w:eastAsia="Times New Roman" w:hAnsiTheme="minorHAnsi" w:cstheme="minorHAnsi"/>
      </w:rPr>
    </w:lvl>
    <w:lvl w:ilvl="2" w:tplc="D1F077C4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25644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89"/>
    <w:rsid w:val="00C9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A494"/>
  <w15:chartTrackingRefBased/>
  <w15:docId w15:val="{35EAFF4A-64C2-43CA-BEFC-8D0A5F9A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189"/>
    <w:rPr>
      <w:kern w:val="0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C91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91189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91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Głuchowska</dc:creator>
  <cp:keywords/>
  <dc:description/>
  <cp:lastModifiedBy>Adriana Głuchowska</cp:lastModifiedBy>
  <cp:revision>1</cp:revision>
  <dcterms:created xsi:type="dcterms:W3CDTF">2023-03-24T08:42:00Z</dcterms:created>
  <dcterms:modified xsi:type="dcterms:W3CDTF">2023-03-24T08:43:00Z</dcterms:modified>
</cp:coreProperties>
</file>